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AA" w:rsidRPr="000D0CB6" w:rsidRDefault="00A638AA" w:rsidP="00A6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  <w:r w:rsidRPr="000D0CB6">
        <w:rPr>
          <w:rFonts w:ascii="Times New Roman" w:hAnsi="Times New Roman" w:cs="Times New Roman"/>
          <w:sz w:val="24"/>
          <w:szCs w:val="24"/>
        </w:rPr>
        <w:t>УТВЕРЖДАЮ</w:t>
      </w:r>
    </w:p>
    <w:p w:rsidR="00A638AA" w:rsidRPr="000D0CB6" w:rsidRDefault="00A638AA" w:rsidP="00A6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CB6">
        <w:rPr>
          <w:rFonts w:ascii="Times New Roman" w:hAnsi="Times New Roman" w:cs="Times New Roman"/>
          <w:sz w:val="24"/>
          <w:szCs w:val="24"/>
        </w:rPr>
        <w:tab/>
      </w:r>
      <w:r w:rsidRPr="000D0CB6">
        <w:rPr>
          <w:rFonts w:ascii="Times New Roman" w:hAnsi="Times New Roman" w:cs="Times New Roman"/>
          <w:sz w:val="24"/>
          <w:szCs w:val="24"/>
        </w:rPr>
        <w:tab/>
      </w:r>
      <w:r w:rsidRPr="000D0CB6">
        <w:rPr>
          <w:rFonts w:ascii="Times New Roman" w:hAnsi="Times New Roman" w:cs="Times New Roman"/>
          <w:sz w:val="24"/>
          <w:szCs w:val="24"/>
        </w:rPr>
        <w:tab/>
      </w:r>
      <w:r w:rsidRPr="000D0CB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0CB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ГБУ РК</w:t>
      </w:r>
      <w:r w:rsidRPr="000D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0CB6">
        <w:rPr>
          <w:rFonts w:ascii="Times New Roman" w:hAnsi="Times New Roman" w:cs="Times New Roman"/>
          <w:sz w:val="24"/>
          <w:szCs w:val="24"/>
        </w:rPr>
        <w:t>АГЦСССДМ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38AA" w:rsidRPr="000D0CB6" w:rsidRDefault="00A638AA" w:rsidP="00A63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CB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638AA" w:rsidRPr="000D0CB6" w:rsidRDefault="00A638AA" w:rsidP="00A63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CB6">
        <w:rPr>
          <w:rFonts w:ascii="Times New Roman" w:hAnsi="Times New Roman" w:cs="Times New Roman"/>
          <w:sz w:val="24"/>
          <w:szCs w:val="24"/>
        </w:rPr>
        <w:t>Деркач Т. И.</w:t>
      </w:r>
    </w:p>
    <w:p w:rsidR="00A638AA" w:rsidRPr="000D0CB6" w:rsidRDefault="00A638AA" w:rsidP="00A63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“___”_____________201</w:t>
      </w:r>
      <w:r w:rsidR="00E53D08">
        <w:rPr>
          <w:rFonts w:ascii="Times New Roman" w:hAnsi="Times New Roman" w:cs="Times New Roman"/>
          <w:sz w:val="24"/>
          <w:szCs w:val="24"/>
        </w:rPr>
        <w:t>5</w:t>
      </w:r>
      <w:r w:rsidRPr="000D0CB6">
        <w:rPr>
          <w:rFonts w:ascii="Times New Roman" w:hAnsi="Times New Roman" w:cs="Times New Roman"/>
          <w:sz w:val="24"/>
          <w:szCs w:val="24"/>
        </w:rPr>
        <w:t>г.</w:t>
      </w:r>
    </w:p>
    <w:p w:rsidR="00921F33" w:rsidRDefault="00921F33" w:rsidP="00210C69">
      <w:pPr>
        <w:jc w:val="center"/>
        <w:rPr>
          <w:b/>
        </w:rPr>
      </w:pPr>
    </w:p>
    <w:p w:rsidR="00210C69" w:rsidRPr="00A638AA" w:rsidRDefault="00210C69" w:rsidP="00A6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AA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</w:t>
      </w:r>
    </w:p>
    <w:p w:rsidR="00210C69" w:rsidRPr="00A638AA" w:rsidRDefault="00210C69" w:rsidP="00A6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A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21F33" w:rsidRPr="00A638AA">
        <w:rPr>
          <w:rFonts w:ascii="Times New Roman" w:hAnsi="Times New Roman" w:cs="Times New Roman"/>
          <w:b/>
          <w:sz w:val="24"/>
          <w:szCs w:val="24"/>
        </w:rPr>
        <w:t>Государственном бюджетном учреждении Республики Крым</w:t>
      </w:r>
    </w:p>
    <w:p w:rsidR="00921F33" w:rsidRPr="00A638AA" w:rsidRDefault="00921F33" w:rsidP="00A6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AA">
        <w:rPr>
          <w:rFonts w:ascii="Times New Roman" w:hAnsi="Times New Roman" w:cs="Times New Roman"/>
          <w:b/>
          <w:sz w:val="24"/>
          <w:szCs w:val="24"/>
        </w:rPr>
        <w:t>«Армянский городской центр социальных служб для семьи, детей и молодежи»</w:t>
      </w:r>
    </w:p>
    <w:p w:rsidR="00210C69" w:rsidRPr="007F6B3E" w:rsidRDefault="007F6B3E" w:rsidP="00A6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921F33" w:rsidRPr="00A63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B3E">
        <w:rPr>
          <w:rFonts w:ascii="Times New Roman" w:hAnsi="Times New Roman" w:cs="Times New Roman"/>
          <w:b/>
          <w:sz w:val="24"/>
          <w:szCs w:val="24"/>
        </w:rPr>
        <w:t>2016-2017 годы</w:t>
      </w:r>
    </w:p>
    <w:p w:rsidR="00210C69" w:rsidRPr="00A638AA" w:rsidRDefault="00A638AA" w:rsidP="00A638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43D4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>1</w:t>
      </w:r>
      <w:r w:rsidRPr="00A43D4D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ru-RU"/>
        </w:rPr>
        <w:t xml:space="preserve"> </w:t>
      </w:r>
      <w:r w:rsidRPr="00A43D4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 Приказу № __ от «__»_________ 20__г.)</w:t>
      </w:r>
      <w:r w:rsidRPr="00A43D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189"/>
        <w:gridCol w:w="1889"/>
        <w:gridCol w:w="2005"/>
      </w:tblGrid>
      <w:tr w:rsidR="00210C69" w:rsidRPr="00477CE9" w:rsidTr="00B3461B">
        <w:tc>
          <w:tcPr>
            <w:tcW w:w="664" w:type="dxa"/>
          </w:tcPr>
          <w:p w:rsidR="00210C69" w:rsidRPr="00477CE9" w:rsidRDefault="00210C69" w:rsidP="00A6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7C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7C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9" w:type="dxa"/>
          </w:tcPr>
          <w:p w:rsidR="00210C69" w:rsidRPr="00477CE9" w:rsidRDefault="00210C69" w:rsidP="00A6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210C69" w:rsidRPr="00477CE9" w:rsidRDefault="00210C69" w:rsidP="00A6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05" w:type="dxa"/>
          </w:tcPr>
          <w:p w:rsidR="00210C69" w:rsidRPr="00477CE9" w:rsidRDefault="00210C69" w:rsidP="00A6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0C69" w:rsidRPr="00477CE9" w:rsidTr="00B3461B">
        <w:trPr>
          <w:trHeight w:val="862"/>
        </w:trPr>
        <w:tc>
          <w:tcPr>
            <w:tcW w:w="664" w:type="dxa"/>
          </w:tcPr>
          <w:p w:rsidR="00210C69" w:rsidRPr="00477CE9" w:rsidRDefault="00210C69" w:rsidP="00A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9" w:type="dxa"/>
          </w:tcPr>
          <w:p w:rsidR="00210C69" w:rsidRPr="00477CE9" w:rsidRDefault="00210C69" w:rsidP="00A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 w:rsidR="00307503"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210C69" w:rsidRPr="00477CE9" w:rsidRDefault="00210C69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</w:tcPr>
          <w:p w:rsidR="00210C69" w:rsidRPr="00477CE9" w:rsidRDefault="00A638AA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Директор ГБУ РК «АГЦСССДМ» Деркач Т.И.</w:t>
            </w:r>
          </w:p>
        </w:tc>
      </w:tr>
      <w:tr w:rsidR="00210C69" w:rsidRPr="00477CE9" w:rsidTr="00B3461B">
        <w:tc>
          <w:tcPr>
            <w:tcW w:w="664" w:type="dxa"/>
          </w:tcPr>
          <w:p w:rsidR="00210C69" w:rsidRPr="00477CE9" w:rsidRDefault="00210C69" w:rsidP="00A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9" w:type="dxa"/>
          </w:tcPr>
          <w:p w:rsidR="00210C69" w:rsidRPr="00477CE9" w:rsidRDefault="00210C69" w:rsidP="0016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  <w:r w:rsidR="00A638AA" w:rsidRPr="00477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принимаемых мер по противодействию коррупции </w:t>
            </w:r>
            <w:r w:rsidR="0016038D"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в ГБУ РК «АГЦСССДМ» </w:t>
            </w:r>
            <w:proofErr w:type="gramStart"/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C69" w:rsidRPr="00477CE9" w:rsidRDefault="00210C69" w:rsidP="0016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- аппаратных совещаниях</w:t>
            </w:r>
            <w:r w:rsidR="00A638AA"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C69" w:rsidRPr="00477CE9" w:rsidRDefault="00210C69" w:rsidP="0016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210C69" w:rsidRPr="00477CE9" w:rsidRDefault="00210C69" w:rsidP="00160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A638AA"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коллектива.</w:t>
            </w:r>
          </w:p>
        </w:tc>
        <w:tc>
          <w:tcPr>
            <w:tcW w:w="1889" w:type="dxa"/>
          </w:tcPr>
          <w:p w:rsidR="007F6B3E" w:rsidRDefault="007F6B3E" w:rsidP="007F6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F6B3E" w:rsidRPr="007F6B3E" w:rsidRDefault="007F6B3E" w:rsidP="007F6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2016-2017 годов</w:t>
            </w:r>
          </w:p>
          <w:p w:rsidR="00210C69" w:rsidRPr="00477CE9" w:rsidRDefault="00210C69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0C69" w:rsidRPr="00477CE9" w:rsidRDefault="00A638AA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РК «АГЦСССДМ» Деркач Т.И.,; ответств. лицо, Гребнева О.А. </w:t>
            </w:r>
          </w:p>
        </w:tc>
      </w:tr>
      <w:tr w:rsidR="00A638AA" w:rsidRPr="00477CE9" w:rsidTr="00B3461B">
        <w:tc>
          <w:tcPr>
            <w:tcW w:w="664" w:type="dxa"/>
          </w:tcPr>
          <w:p w:rsidR="00A638AA" w:rsidRPr="00477CE9" w:rsidRDefault="0016038D" w:rsidP="00A6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8AA"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A638AA" w:rsidRPr="00477CE9" w:rsidRDefault="00A638AA" w:rsidP="0030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 w:rsidR="00304D0E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службы, правовой и кадровой работы Министерства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науки и молодежи Республики Крым отчетов о</w:t>
            </w:r>
            <w:r w:rsidR="00304D0E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 по вопросам противодействия коррупции</w:t>
            </w:r>
          </w:p>
        </w:tc>
        <w:tc>
          <w:tcPr>
            <w:tcW w:w="1889" w:type="dxa"/>
          </w:tcPr>
          <w:p w:rsidR="00A638AA" w:rsidRPr="00477CE9" w:rsidRDefault="00A638AA" w:rsidP="0030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="00304D0E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="00304D0E">
              <w:rPr>
                <w:rFonts w:ascii="Times New Roman" w:hAnsi="Times New Roman" w:cs="Times New Roman"/>
                <w:sz w:val="24"/>
                <w:szCs w:val="24"/>
              </w:rPr>
              <w:t xml:space="preserve"> месяца, 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0E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2005" w:type="dxa"/>
          </w:tcPr>
          <w:p w:rsidR="00A638AA" w:rsidRPr="00477CE9" w:rsidRDefault="00A638AA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Деркач Т.И.</w:t>
            </w:r>
          </w:p>
        </w:tc>
      </w:tr>
      <w:tr w:rsidR="00A638AA" w:rsidRPr="00477CE9" w:rsidTr="00B3461B">
        <w:trPr>
          <w:trHeight w:val="745"/>
        </w:trPr>
        <w:tc>
          <w:tcPr>
            <w:tcW w:w="664" w:type="dxa"/>
          </w:tcPr>
          <w:p w:rsidR="00A638AA" w:rsidRPr="00477CE9" w:rsidRDefault="00307503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9" w:type="dxa"/>
          </w:tcPr>
          <w:p w:rsidR="00A638AA" w:rsidRPr="00477CE9" w:rsidRDefault="00307503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другими организациями в сфере противодействия коррупции.</w:t>
            </w:r>
          </w:p>
        </w:tc>
        <w:tc>
          <w:tcPr>
            <w:tcW w:w="1889" w:type="dxa"/>
          </w:tcPr>
          <w:p w:rsidR="00A638AA" w:rsidRPr="00477CE9" w:rsidRDefault="004E2806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</w:tcPr>
          <w:p w:rsidR="00A638AA" w:rsidRPr="00477CE9" w:rsidRDefault="004E2806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Деркач Т.И.</w:t>
            </w:r>
          </w:p>
        </w:tc>
      </w:tr>
      <w:tr w:rsidR="007F6B3E" w:rsidRPr="00477CE9" w:rsidTr="00B3461B">
        <w:tc>
          <w:tcPr>
            <w:tcW w:w="664" w:type="dxa"/>
          </w:tcPr>
          <w:p w:rsidR="007F6B3E" w:rsidRPr="00271C89" w:rsidRDefault="00B3461B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B3E" w:rsidRPr="00271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7F6B3E" w:rsidRPr="00271C89" w:rsidRDefault="007F6B3E" w:rsidP="007F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Информирование прокуратуры Республики Крым о выявленных нарушениях в сфере экономики в соответствии с Указом Президента Российской Федерации от 03.03.1998 № 224 «Об обеспечении взаимодействия государственных органов в борьбе с правонарушениями в сфере экономики»</w:t>
            </w:r>
          </w:p>
        </w:tc>
        <w:tc>
          <w:tcPr>
            <w:tcW w:w="1889" w:type="dxa"/>
          </w:tcPr>
          <w:p w:rsidR="007F6B3E" w:rsidRPr="00271C89" w:rsidRDefault="007F6B3E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05" w:type="dxa"/>
          </w:tcPr>
          <w:p w:rsidR="007F6B3E" w:rsidRPr="00271C89" w:rsidRDefault="007F6B3E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Деркач Т.И.</w:t>
            </w:r>
          </w:p>
        </w:tc>
      </w:tr>
      <w:tr w:rsidR="00B3461B" w:rsidRPr="00477CE9" w:rsidTr="00B3461B">
        <w:tc>
          <w:tcPr>
            <w:tcW w:w="664" w:type="dxa"/>
          </w:tcPr>
          <w:p w:rsidR="00B3461B" w:rsidRPr="00477CE9" w:rsidRDefault="00B3461B" w:rsidP="005D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B3461B" w:rsidRPr="00477CE9" w:rsidRDefault="00B3461B" w:rsidP="005D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актуальной информации в разделе «Противодействие коррупции» на официальном Интернет-сайте 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1889" w:type="dxa"/>
          </w:tcPr>
          <w:p w:rsidR="00B3461B" w:rsidRDefault="00B3461B" w:rsidP="005D65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B3461B" w:rsidRPr="007F6B3E" w:rsidRDefault="00B3461B" w:rsidP="005D65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B3E">
              <w:rPr>
                <w:rFonts w:ascii="Times New Roman" w:hAnsi="Times New Roman" w:cs="Times New Roman"/>
                <w:sz w:val="24"/>
                <w:szCs w:val="24"/>
              </w:rPr>
              <w:t xml:space="preserve"> 2016-2017 годов</w:t>
            </w:r>
          </w:p>
          <w:p w:rsidR="00B3461B" w:rsidRPr="00477CE9" w:rsidRDefault="00B3461B" w:rsidP="005D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3461B" w:rsidRPr="00477CE9" w:rsidRDefault="00B3461B" w:rsidP="005D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ответств. лицо, Гребнева О.А.</w:t>
            </w:r>
          </w:p>
        </w:tc>
      </w:tr>
      <w:tr w:rsidR="00A638AA" w:rsidRPr="00477CE9" w:rsidTr="00B3461B">
        <w:tc>
          <w:tcPr>
            <w:tcW w:w="664" w:type="dxa"/>
          </w:tcPr>
          <w:p w:rsidR="00A638AA" w:rsidRPr="00477CE9" w:rsidRDefault="007F6B3E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E2806"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A638AA" w:rsidRPr="00477CE9" w:rsidRDefault="004E2806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организационно-распорядительных документов Учреждения на коррупциогенность.</w:t>
            </w:r>
          </w:p>
        </w:tc>
        <w:tc>
          <w:tcPr>
            <w:tcW w:w="1889" w:type="dxa"/>
          </w:tcPr>
          <w:p w:rsidR="00A638AA" w:rsidRPr="00477CE9" w:rsidRDefault="004E2806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</w:tcPr>
          <w:p w:rsidR="00A638AA" w:rsidRPr="00477CE9" w:rsidRDefault="004E2806" w:rsidP="004E2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Деркач Т.И.,</w:t>
            </w:r>
          </w:p>
          <w:p w:rsidR="004E2806" w:rsidRPr="00477CE9" w:rsidRDefault="004E2806" w:rsidP="004E2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Гребнева О.А.</w:t>
            </w:r>
          </w:p>
        </w:tc>
      </w:tr>
      <w:tr w:rsidR="004E2806" w:rsidRPr="00477CE9" w:rsidTr="00B3461B">
        <w:tc>
          <w:tcPr>
            <w:tcW w:w="664" w:type="dxa"/>
          </w:tcPr>
          <w:p w:rsidR="004E2806" w:rsidRPr="00477CE9" w:rsidRDefault="007F6B3E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806"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4E2806" w:rsidRPr="00477CE9" w:rsidRDefault="004E2806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исполнения документов для исключения проявлений коррупционных рисков при рассмотрении обращений граждан.</w:t>
            </w:r>
          </w:p>
        </w:tc>
        <w:tc>
          <w:tcPr>
            <w:tcW w:w="1889" w:type="dxa"/>
          </w:tcPr>
          <w:p w:rsidR="004E2806" w:rsidRPr="00477CE9" w:rsidRDefault="004E2806" w:rsidP="009E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</w:tcPr>
          <w:p w:rsidR="004E2806" w:rsidRPr="00477CE9" w:rsidRDefault="004E2806" w:rsidP="009E1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Деркач Т.И.,</w:t>
            </w:r>
          </w:p>
          <w:p w:rsidR="004E2806" w:rsidRPr="00477CE9" w:rsidRDefault="004E2806" w:rsidP="009E1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Гребнева О.А.</w:t>
            </w:r>
          </w:p>
        </w:tc>
      </w:tr>
      <w:tr w:rsidR="004E2806" w:rsidRPr="00477CE9" w:rsidTr="00B3461B">
        <w:tc>
          <w:tcPr>
            <w:tcW w:w="664" w:type="dxa"/>
          </w:tcPr>
          <w:p w:rsidR="004E2806" w:rsidRPr="00477CE9" w:rsidRDefault="007F6B3E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806"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4E2806" w:rsidRPr="00477CE9" w:rsidRDefault="004E2806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Анализ и внедрение опыта других учреждений по вопросам предупреждения коррупции в Учреждении.</w:t>
            </w:r>
          </w:p>
        </w:tc>
        <w:tc>
          <w:tcPr>
            <w:tcW w:w="1889" w:type="dxa"/>
          </w:tcPr>
          <w:p w:rsidR="004E2806" w:rsidRPr="00477CE9" w:rsidRDefault="004E2806" w:rsidP="009E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</w:tcPr>
          <w:p w:rsidR="004E2806" w:rsidRPr="00477CE9" w:rsidRDefault="004E2806" w:rsidP="009E1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Деркач Т.И.,</w:t>
            </w:r>
          </w:p>
          <w:p w:rsidR="004E2806" w:rsidRPr="00477CE9" w:rsidRDefault="004E2806" w:rsidP="009E1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Гребнева О.А.</w:t>
            </w:r>
          </w:p>
        </w:tc>
      </w:tr>
      <w:tr w:rsidR="00223355" w:rsidRPr="00477CE9" w:rsidTr="00B3461B">
        <w:tc>
          <w:tcPr>
            <w:tcW w:w="664" w:type="dxa"/>
          </w:tcPr>
          <w:p w:rsidR="00223355" w:rsidRPr="00477CE9" w:rsidRDefault="007F6B3E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3355"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223355" w:rsidRPr="00477CE9" w:rsidRDefault="00223355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ГБУ РК «АГЦСССДМ» разъяснительной работы о недопущении поведения, которое может восприниматься окружающими как обещание или предложение дачи взятки, либо как согласие  принять взятку или как просьба о даче взятки.</w:t>
            </w:r>
          </w:p>
        </w:tc>
        <w:tc>
          <w:tcPr>
            <w:tcW w:w="1889" w:type="dxa"/>
          </w:tcPr>
          <w:p w:rsidR="00223355" w:rsidRPr="00477CE9" w:rsidRDefault="00223355" w:rsidP="009E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</w:tcPr>
          <w:p w:rsidR="00223355" w:rsidRPr="00477CE9" w:rsidRDefault="00223355" w:rsidP="009E1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Деркач Т.И.,</w:t>
            </w:r>
          </w:p>
          <w:p w:rsidR="00223355" w:rsidRPr="00477CE9" w:rsidRDefault="00223355" w:rsidP="009E1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Гребнева О.А.</w:t>
            </w:r>
          </w:p>
        </w:tc>
      </w:tr>
      <w:tr w:rsidR="00223355" w:rsidRPr="00477CE9" w:rsidTr="00B3461B">
        <w:tc>
          <w:tcPr>
            <w:tcW w:w="664" w:type="dxa"/>
          </w:tcPr>
          <w:p w:rsidR="00223355" w:rsidRPr="00477CE9" w:rsidRDefault="00223355" w:rsidP="007F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223355" w:rsidRPr="00477CE9" w:rsidRDefault="00223355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работы.</w:t>
            </w:r>
          </w:p>
        </w:tc>
        <w:tc>
          <w:tcPr>
            <w:tcW w:w="1889" w:type="dxa"/>
          </w:tcPr>
          <w:p w:rsidR="00223355" w:rsidRPr="00477CE9" w:rsidRDefault="00223355" w:rsidP="009E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</w:tcPr>
          <w:p w:rsidR="00223355" w:rsidRPr="00477CE9" w:rsidRDefault="00223355" w:rsidP="009E1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Деркач Т.И.,</w:t>
            </w:r>
          </w:p>
          <w:p w:rsidR="00223355" w:rsidRPr="00477CE9" w:rsidRDefault="00223355" w:rsidP="009E1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Гребнева О.А.</w:t>
            </w:r>
          </w:p>
        </w:tc>
      </w:tr>
      <w:tr w:rsidR="00223355" w:rsidRPr="00477CE9" w:rsidTr="00B3461B">
        <w:tc>
          <w:tcPr>
            <w:tcW w:w="664" w:type="dxa"/>
          </w:tcPr>
          <w:p w:rsidR="00223355" w:rsidRPr="00477CE9" w:rsidRDefault="00223355" w:rsidP="007F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223355" w:rsidRPr="00477CE9" w:rsidRDefault="00223355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положений Кодекса служебной этики и Стандартов и процедур, направленных на обеспечение добросовестной работы и поведения работников Учреждения.</w:t>
            </w:r>
          </w:p>
        </w:tc>
        <w:tc>
          <w:tcPr>
            <w:tcW w:w="1889" w:type="dxa"/>
          </w:tcPr>
          <w:p w:rsidR="00223355" w:rsidRPr="00477CE9" w:rsidRDefault="00223355" w:rsidP="009E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</w:tcPr>
          <w:p w:rsidR="00223355" w:rsidRPr="00477CE9" w:rsidRDefault="00223355" w:rsidP="009E1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Деркач Т.И.,</w:t>
            </w:r>
          </w:p>
          <w:p w:rsidR="00223355" w:rsidRPr="00477CE9" w:rsidRDefault="00223355" w:rsidP="009E1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Гребнева О.А.</w:t>
            </w:r>
          </w:p>
        </w:tc>
      </w:tr>
      <w:tr w:rsidR="00223355" w:rsidRPr="00477CE9" w:rsidTr="00B3461B">
        <w:tc>
          <w:tcPr>
            <w:tcW w:w="664" w:type="dxa"/>
          </w:tcPr>
          <w:p w:rsidR="00223355" w:rsidRPr="00477CE9" w:rsidRDefault="00223355" w:rsidP="007F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89" w:type="dxa"/>
          </w:tcPr>
          <w:p w:rsidR="00223355" w:rsidRPr="00477CE9" w:rsidRDefault="00223355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нарушений работниками Учреждений правил внутреннего трудового распорядка, положений Кодекса служебной этики, Стандартов и процедур</w:t>
            </w:r>
          </w:p>
        </w:tc>
        <w:tc>
          <w:tcPr>
            <w:tcW w:w="1889" w:type="dxa"/>
          </w:tcPr>
          <w:p w:rsidR="00223355" w:rsidRPr="00477CE9" w:rsidRDefault="00223355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5" w:type="dxa"/>
          </w:tcPr>
          <w:p w:rsidR="00223355" w:rsidRPr="00477CE9" w:rsidRDefault="00223355" w:rsidP="0022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Деркач Т.И.,</w:t>
            </w:r>
          </w:p>
          <w:p w:rsidR="00223355" w:rsidRPr="00477CE9" w:rsidRDefault="00223355" w:rsidP="002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Гребнева О.А.</w:t>
            </w:r>
          </w:p>
        </w:tc>
      </w:tr>
      <w:tr w:rsidR="00A638AA" w:rsidRPr="00477CE9" w:rsidTr="00B3461B">
        <w:tc>
          <w:tcPr>
            <w:tcW w:w="664" w:type="dxa"/>
          </w:tcPr>
          <w:p w:rsidR="00A638AA" w:rsidRPr="00477CE9" w:rsidRDefault="00477CE9" w:rsidP="007F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A638AA" w:rsidRPr="00477CE9" w:rsidRDefault="00A638AA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 </w:t>
            </w:r>
          </w:p>
        </w:tc>
        <w:tc>
          <w:tcPr>
            <w:tcW w:w="1889" w:type="dxa"/>
          </w:tcPr>
          <w:p w:rsidR="00A638AA" w:rsidRPr="00477CE9" w:rsidRDefault="00A638AA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</w:tcPr>
          <w:p w:rsidR="00A638AA" w:rsidRPr="00477CE9" w:rsidRDefault="00477CE9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Деркач Т.И., </w:t>
            </w:r>
            <w:proofErr w:type="gramStart"/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  <w:proofErr w:type="gramEnd"/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638AA" w:rsidRPr="00477CE9" w:rsidTr="00B3461B">
        <w:tc>
          <w:tcPr>
            <w:tcW w:w="664" w:type="dxa"/>
          </w:tcPr>
          <w:p w:rsidR="00A638AA" w:rsidRPr="00477CE9" w:rsidRDefault="00477CE9" w:rsidP="007F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A638AA" w:rsidRPr="00477CE9" w:rsidRDefault="00A638AA" w:rsidP="0047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выплат стимулирующего характера на заседаниях </w:t>
            </w:r>
            <w:r w:rsidR="00477CE9" w:rsidRPr="00477CE9">
              <w:rPr>
                <w:rFonts w:ascii="Times New Roman" w:hAnsi="Times New Roman" w:cs="Times New Roman"/>
                <w:sz w:val="24"/>
                <w:szCs w:val="24"/>
              </w:rPr>
              <w:t>Комиссии по установлению выплат стимулирующего характера работникам ГБУ РК «АГЦСССДМ».</w:t>
            </w:r>
          </w:p>
        </w:tc>
        <w:tc>
          <w:tcPr>
            <w:tcW w:w="1889" w:type="dxa"/>
          </w:tcPr>
          <w:p w:rsidR="00A638AA" w:rsidRPr="00477CE9" w:rsidRDefault="00477CE9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5" w:type="dxa"/>
          </w:tcPr>
          <w:p w:rsidR="00477CE9" w:rsidRPr="00477CE9" w:rsidRDefault="00477CE9" w:rsidP="00477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Деркач Т.И., </w:t>
            </w:r>
            <w:proofErr w:type="gramStart"/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  <w:proofErr w:type="gramEnd"/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638AA" w:rsidRPr="00477CE9" w:rsidRDefault="00A638AA" w:rsidP="00477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распределению выплат 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стимулирующего характера.</w:t>
            </w:r>
          </w:p>
        </w:tc>
      </w:tr>
      <w:tr w:rsidR="00A638AA" w:rsidRPr="00477CE9" w:rsidTr="00B3461B">
        <w:tc>
          <w:tcPr>
            <w:tcW w:w="664" w:type="dxa"/>
          </w:tcPr>
          <w:p w:rsidR="00A638AA" w:rsidRPr="00477CE9" w:rsidRDefault="00477CE9" w:rsidP="007F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6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A638AA" w:rsidRPr="00477CE9" w:rsidRDefault="00477CE9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в случае выявления деяний коррупционной направленности со стороны работников Учреждения.</w:t>
            </w:r>
          </w:p>
        </w:tc>
        <w:tc>
          <w:tcPr>
            <w:tcW w:w="1889" w:type="dxa"/>
          </w:tcPr>
          <w:p w:rsidR="00A638AA" w:rsidRPr="00477CE9" w:rsidRDefault="00477CE9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случая</w:t>
            </w:r>
          </w:p>
        </w:tc>
        <w:tc>
          <w:tcPr>
            <w:tcW w:w="2005" w:type="dxa"/>
          </w:tcPr>
          <w:p w:rsidR="00477CE9" w:rsidRPr="00477CE9" w:rsidRDefault="00477CE9" w:rsidP="00477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Деркач Т.И.,</w:t>
            </w:r>
          </w:p>
          <w:p w:rsidR="00A638AA" w:rsidRPr="00477CE9" w:rsidRDefault="00477CE9" w:rsidP="004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E9">
              <w:rPr>
                <w:rFonts w:ascii="Times New Roman" w:hAnsi="Times New Roman" w:cs="Times New Roman"/>
                <w:sz w:val="24"/>
                <w:szCs w:val="24"/>
              </w:rPr>
              <w:t>Гребнева О.А.</w:t>
            </w:r>
          </w:p>
        </w:tc>
      </w:tr>
      <w:tr w:rsidR="007F6B3E" w:rsidRPr="00B3461B" w:rsidTr="00B3461B">
        <w:tc>
          <w:tcPr>
            <w:tcW w:w="664" w:type="dxa"/>
          </w:tcPr>
          <w:p w:rsidR="007F6B3E" w:rsidRPr="00271C89" w:rsidRDefault="007F6B3E" w:rsidP="007F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89" w:type="dxa"/>
          </w:tcPr>
          <w:p w:rsidR="007F6B3E" w:rsidRPr="00271C89" w:rsidRDefault="007F6B3E" w:rsidP="007F6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 по вопросам противодействия коррупции, организованных научными и образовательными организаци</w:t>
            </w:r>
            <w:r w:rsidR="00D42164" w:rsidRPr="00271C89">
              <w:rPr>
                <w:rFonts w:ascii="Times New Roman" w:hAnsi="Times New Roman" w:cs="Times New Roman"/>
                <w:sz w:val="24"/>
                <w:szCs w:val="24"/>
              </w:rPr>
              <w:t>ями и институтами гражданского о</w:t>
            </w: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</w:p>
        </w:tc>
        <w:tc>
          <w:tcPr>
            <w:tcW w:w="1889" w:type="dxa"/>
          </w:tcPr>
          <w:p w:rsidR="007F6B3E" w:rsidRPr="00271C89" w:rsidRDefault="007F6B3E" w:rsidP="007F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F6B3E" w:rsidRPr="00271C89" w:rsidRDefault="007F6B3E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3461B" w:rsidRPr="00271C89" w:rsidRDefault="00B3461B" w:rsidP="00B346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Деркач Т.И.,</w:t>
            </w:r>
          </w:p>
          <w:p w:rsidR="007F6B3E" w:rsidRPr="00271C89" w:rsidRDefault="00B3461B" w:rsidP="00B346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Гребнева О.А.</w:t>
            </w:r>
          </w:p>
        </w:tc>
      </w:tr>
      <w:tr w:rsidR="007F6B3E" w:rsidRPr="00477CE9" w:rsidTr="00B3461B">
        <w:tc>
          <w:tcPr>
            <w:tcW w:w="664" w:type="dxa"/>
          </w:tcPr>
          <w:p w:rsidR="007F6B3E" w:rsidRPr="00271C89" w:rsidRDefault="007F6B3E" w:rsidP="007F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89" w:type="dxa"/>
          </w:tcPr>
          <w:p w:rsidR="007F6B3E" w:rsidRPr="00271C89" w:rsidRDefault="007F6B3E" w:rsidP="00A6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встреч со студентами, </w:t>
            </w:r>
            <w:r w:rsidR="00B3461B" w:rsidRPr="00271C8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волонтерами </w:t>
            </w: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лекций, студенческой конференции: «Коррупция. Актуальные проблемы. Региональный, всероссийский и международный опыт противодействия коррупции»</w:t>
            </w:r>
          </w:p>
        </w:tc>
        <w:tc>
          <w:tcPr>
            <w:tcW w:w="1889" w:type="dxa"/>
          </w:tcPr>
          <w:p w:rsidR="007F6B3E" w:rsidRPr="00271C89" w:rsidRDefault="007F6B3E" w:rsidP="007F6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F6B3E" w:rsidRPr="00271C89" w:rsidRDefault="007F6B3E" w:rsidP="007F6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 xml:space="preserve"> 2016-2017 годов</w:t>
            </w:r>
          </w:p>
          <w:p w:rsidR="007F6B3E" w:rsidRPr="00271C89" w:rsidRDefault="007F6B3E" w:rsidP="00A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7F6B3E" w:rsidRPr="00271C89" w:rsidRDefault="00B3461B" w:rsidP="00477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89">
              <w:rPr>
                <w:rFonts w:ascii="Times New Roman" w:hAnsi="Times New Roman" w:cs="Times New Roman"/>
                <w:sz w:val="24"/>
                <w:szCs w:val="24"/>
              </w:rPr>
              <w:t>Гребнева О.А.</w:t>
            </w:r>
            <w:r w:rsidR="00D42164" w:rsidRPr="00271C89">
              <w:rPr>
                <w:rFonts w:ascii="Times New Roman" w:hAnsi="Times New Roman" w:cs="Times New Roman"/>
                <w:sz w:val="24"/>
                <w:szCs w:val="24"/>
              </w:rPr>
              <w:t>, Женеску К.В.</w:t>
            </w:r>
          </w:p>
        </w:tc>
      </w:tr>
    </w:tbl>
    <w:p w:rsidR="00210C69" w:rsidRPr="00477CE9" w:rsidRDefault="00210C69" w:rsidP="00210C69">
      <w:pPr>
        <w:rPr>
          <w:rFonts w:ascii="Times New Roman" w:hAnsi="Times New Roman" w:cs="Times New Roman"/>
          <w:sz w:val="24"/>
          <w:szCs w:val="24"/>
        </w:rPr>
      </w:pPr>
    </w:p>
    <w:p w:rsidR="00210C69" w:rsidRPr="00477CE9" w:rsidRDefault="00210C69" w:rsidP="005C3971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</w:p>
    <w:p w:rsidR="00EE24A9" w:rsidRDefault="00EE24A9"/>
    <w:sectPr w:rsidR="00EE24A9" w:rsidSect="00A638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403"/>
    <w:multiLevelType w:val="multilevel"/>
    <w:tmpl w:val="78B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01BFE"/>
    <w:multiLevelType w:val="multilevel"/>
    <w:tmpl w:val="426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13178"/>
    <w:multiLevelType w:val="multilevel"/>
    <w:tmpl w:val="9D82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971"/>
    <w:rsid w:val="000D28F2"/>
    <w:rsid w:val="0016038D"/>
    <w:rsid w:val="001951A8"/>
    <w:rsid w:val="00210C69"/>
    <w:rsid w:val="00223355"/>
    <w:rsid w:val="00271C89"/>
    <w:rsid w:val="002D2FB8"/>
    <w:rsid w:val="00304D0E"/>
    <w:rsid w:val="00307503"/>
    <w:rsid w:val="00421D76"/>
    <w:rsid w:val="004459B9"/>
    <w:rsid w:val="00477CE9"/>
    <w:rsid w:val="004E2806"/>
    <w:rsid w:val="004F1D0B"/>
    <w:rsid w:val="005C3971"/>
    <w:rsid w:val="006047DF"/>
    <w:rsid w:val="00635A2F"/>
    <w:rsid w:val="007F6B3E"/>
    <w:rsid w:val="00894117"/>
    <w:rsid w:val="00896B1F"/>
    <w:rsid w:val="008F54E1"/>
    <w:rsid w:val="00920AB3"/>
    <w:rsid w:val="00921F33"/>
    <w:rsid w:val="00A638AA"/>
    <w:rsid w:val="00A75F9A"/>
    <w:rsid w:val="00A812A1"/>
    <w:rsid w:val="00B3461B"/>
    <w:rsid w:val="00CD4ADE"/>
    <w:rsid w:val="00D42164"/>
    <w:rsid w:val="00D504A1"/>
    <w:rsid w:val="00E53D08"/>
    <w:rsid w:val="00E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A9"/>
  </w:style>
  <w:style w:type="paragraph" w:styleId="1">
    <w:name w:val="heading 1"/>
    <w:basedOn w:val="a"/>
    <w:next w:val="a"/>
    <w:link w:val="10"/>
    <w:uiPriority w:val="9"/>
    <w:qFormat/>
    <w:rsid w:val="00210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5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9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95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951A8"/>
  </w:style>
  <w:style w:type="character" w:customStyle="1" w:styleId="10">
    <w:name w:val="Заголовок 1 Знак"/>
    <w:basedOn w:val="a0"/>
    <w:link w:val="1"/>
    <w:uiPriority w:val="9"/>
    <w:rsid w:val="0021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6DA0C-3168-442B-9407-892AEB50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2015-08-20T07:44:00Z</cp:lastPrinted>
  <dcterms:created xsi:type="dcterms:W3CDTF">2015-08-19T08:25:00Z</dcterms:created>
  <dcterms:modified xsi:type="dcterms:W3CDTF">2016-01-15T08:20:00Z</dcterms:modified>
</cp:coreProperties>
</file>