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9" w:rsidRPr="00E70DD9" w:rsidRDefault="00E70DD9" w:rsidP="00E70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выполнении п</w:t>
      </w:r>
      <w:r w:rsidRPr="00E70DD9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E70DD9">
        <w:rPr>
          <w:rFonts w:ascii="Times New Roman" w:hAnsi="Times New Roman"/>
          <w:b/>
          <w:sz w:val="28"/>
          <w:szCs w:val="28"/>
        </w:rPr>
        <w:t xml:space="preserve"> мероприятий по противодействию коррупции</w:t>
      </w:r>
    </w:p>
    <w:p w:rsidR="00E70DD9" w:rsidRPr="00E70DD9" w:rsidRDefault="00E70DD9" w:rsidP="00E70D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DD9">
        <w:rPr>
          <w:rFonts w:ascii="Times New Roman" w:hAnsi="Times New Roman"/>
          <w:b/>
          <w:sz w:val="28"/>
          <w:szCs w:val="28"/>
        </w:rPr>
        <w:t xml:space="preserve"> в Государственном бюджетном учреждении Республики Крым</w:t>
      </w:r>
    </w:p>
    <w:p w:rsidR="00E70DD9" w:rsidRPr="00E70DD9" w:rsidRDefault="00E70DD9" w:rsidP="00E70DD9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DD9">
        <w:rPr>
          <w:rFonts w:ascii="Times New Roman" w:hAnsi="Times New Roman"/>
          <w:b/>
          <w:sz w:val="28"/>
          <w:szCs w:val="28"/>
        </w:rPr>
        <w:t xml:space="preserve">«Армянский городской центр социальных служб для семьи, детей и молодежи» </w:t>
      </w:r>
    </w:p>
    <w:p w:rsidR="00E70DD9" w:rsidRPr="00E70DD9" w:rsidRDefault="00823A6A" w:rsidP="00E70DD9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2021-2024</w:t>
      </w:r>
      <w:r w:rsidR="00E70DD9" w:rsidRPr="00E70DD9">
        <w:rPr>
          <w:rFonts w:ascii="Times New Roman" w:hAnsi="Times New Roman"/>
          <w:b/>
          <w:sz w:val="28"/>
          <w:szCs w:val="28"/>
        </w:rPr>
        <w:t xml:space="preserve"> гг.</w:t>
      </w:r>
      <w:r w:rsidR="00E70DD9">
        <w:rPr>
          <w:rFonts w:ascii="Times New Roman" w:hAnsi="Times New Roman"/>
          <w:b/>
          <w:sz w:val="28"/>
          <w:szCs w:val="28"/>
        </w:rPr>
        <w:t xml:space="preserve"> </w:t>
      </w:r>
      <w:r w:rsidR="00CB0766">
        <w:rPr>
          <w:rFonts w:ascii="Times New Roman" w:hAnsi="Times New Roman"/>
          <w:b/>
          <w:sz w:val="28"/>
          <w:szCs w:val="28"/>
          <w:u w:val="single"/>
        </w:rPr>
        <w:t>за 1</w:t>
      </w:r>
      <w:r w:rsidR="00E70DD9" w:rsidRPr="00E70DD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квартал </w:t>
      </w:r>
      <w:r w:rsidR="00CB0766">
        <w:rPr>
          <w:rFonts w:ascii="Times New Roman" w:hAnsi="Times New Roman"/>
          <w:b/>
          <w:sz w:val="28"/>
          <w:szCs w:val="28"/>
          <w:u w:val="single"/>
        </w:rPr>
        <w:t>2022</w:t>
      </w:r>
      <w:r w:rsidR="00E70DD9" w:rsidRPr="00E70DD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E70DD9" w:rsidRDefault="00E70DD9" w:rsidP="00E70DD9">
      <w:pPr>
        <w:spacing w:after="0" w:line="240" w:lineRule="auto"/>
        <w:ind w:left="69" w:right="69" w:hanging="36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014"/>
        <w:gridCol w:w="1754"/>
        <w:gridCol w:w="6095"/>
      </w:tblGrid>
      <w:tr w:rsidR="00E70DD9" w:rsidTr="00E70D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 w:rsidP="008C65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C650F">
              <w:rPr>
                <w:rFonts w:ascii="Times New Roman" w:hAnsi="Times New Roman"/>
                <w:b/>
                <w:sz w:val="24"/>
                <w:szCs w:val="24"/>
              </w:rPr>
              <w:t>тметка о выполнении</w:t>
            </w:r>
          </w:p>
        </w:tc>
      </w:tr>
      <w:tr w:rsidR="00E70DD9" w:rsidTr="00E70DD9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 w:rsidP="00E47E7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реализации мер по противодействию коррупции и иных правонарушений в ГБУ РК «АГЦСССДМ»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D75FB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8C650F" w:rsidP="00D7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и утвержден </w:t>
            </w:r>
            <w:r w:rsidR="00A24E74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противодействию коррупции в ГБУ РК «АГЦСССДМ» </w:t>
            </w:r>
            <w:r w:rsidR="00D75FBA">
              <w:rPr>
                <w:rFonts w:ascii="Times New Roman" w:hAnsi="Times New Roman"/>
                <w:sz w:val="24"/>
                <w:szCs w:val="24"/>
              </w:rPr>
              <w:t>на 2021-2024гг. (в Новой редакции), (Приказ от 09.09.2021г. № 223</w:t>
            </w:r>
            <w:r>
              <w:rPr>
                <w:rFonts w:ascii="Times New Roman" w:hAnsi="Times New Roman"/>
                <w:sz w:val="24"/>
                <w:szCs w:val="24"/>
              </w:rPr>
              <w:t>-ОД»)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с органами государственной власти Российской Федерации и Республики Крым, органами местного самоуправления Республики Крым, подразделениями правоохранительных органов и другими организациями, занимающимися вопросами противодействия коррупции.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D75FBA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8C650F" w:rsidP="00884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обеспечивается взаимодействие с </w:t>
            </w:r>
            <w:r w:rsidR="00884142">
              <w:rPr>
                <w:rFonts w:ascii="Times New Roman" w:hAnsi="Times New Roman"/>
                <w:sz w:val="24"/>
                <w:szCs w:val="24"/>
              </w:rPr>
              <w:t>Отделением ОМВД по г</w:t>
            </w:r>
            <w:proofErr w:type="gramStart"/>
            <w:r w:rsidR="0088414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884142">
              <w:rPr>
                <w:rFonts w:ascii="Times New Roman" w:hAnsi="Times New Roman"/>
                <w:sz w:val="24"/>
                <w:szCs w:val="24"/>
              </w:rPr>
              <w:t>рмянску в рамках Соглашения о взаимном сотрудничестве по профилактике коррупции от 04.09.2014г. (бессрочное)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законодательства о мерах по противодействию коррупции в ГБУ РК «АГЦСССДМ»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 w:rsidP="00D7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D75FBA">
              <w:rPr>
                <w:rFonts w:ascii="Times New Roman" w:hAnsi="Times New Roman"/>
                <w:sz w:val="24"/>
                <w:szCs w:val="24"/>
              </w:rPr>
              <w:t>-2024гг.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692466" w:rsidP="0069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законодательства о мерах по противодействию коррупции в Центре. В отчетном периоде нарушений не выявлено.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привлечения Комиссии по соблюдению требований к служебному поведению работников учреждения и урегулированию конфликта интересов для выработки мер по предотвращению и урегулированию конфликтов интересов; комиссии по обеспечению соблюдения лицами, замещающими отдельные должности на основании трудового договора в ГБУ РК «АГЦСССДМ» ограничений и обязанностей, установленных в целях противодействия коррупции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D75FBA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66" w:rsidRDefault="00692466" w:rsidP="0069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813">
              <w:rPr>
                <w:rFonts w:ascii="Times New Roman" w:hAnsi="Times New Roman"/>
                <w:sz w:val="24"/>
                <w:szCs w:val="24"/>
              </w:rPr>
              <w:t>Приказом от 10.02.2015 г. № 91 утверждено Положение о комиссии по соблюдению требований к служебному поведению работников и 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гулированию конфликта интересов; Приказом от 03.09.2020г. №252 утверждено Положение о предотвращении и урегулировании конфликта интересов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Положение комиссии по обеспечению соблюдения лицами, замещающими отдельные должности на основании трудового договора в ГБУ РК «АГЦСССДМ» ограничений и обязанностей, установленных в целях противодействия коррупции.</w:t>
            </w:r>
            <w:proofErr w:type="gramEnd"/>
          </w:p>
          <w:p w:rsidR="00E70DD9" w:rsidRDefault="00692466" w:rsidP="0069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, а также вновь принимаемые на работу ознакомлены с Положениями  под роспись.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наглядной агитации об ограничениях, запретах, требованиях к служебному поведению и предупреждению коррупционных правонарушений. Размещение информации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профилактике коррупции на сайте и стенде учреждения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 w:rsidP="00D7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 квартал 2022</w:t>
            </w:r>
            <w:r w:rsidR="00D75FBA">
              <w:rPr>
                <w:rFonts w:ascii="Times New Roman" w:hAnsi="Times New Roman"/>
                <w:sz w:val="24"/>
                <w:szCs w:val="24"/>
              </w:rPr>
              <w:t>-2024гг.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FB" w:rsidRDefault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DD9" w:rsidRDefault="00D7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и размещена памятка </w:t>
            </w:r>
            <w:r w:rsidR="00824A6A">
              <w:rPr>
                <w:rFonts w:ascii="Times New Roman" w:hAnsi="Times New Roman"/>
                <w:sz w:val="24"/>
                <w:szCs w:val="24"/>
              </w:rPr>
              <w:t xml:space="preserve">и НПА Правительства РК в сфере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сайте учреждения и на информационном стенде</w:t>
            </w:r>
            <w:r w:rsidR="00824A6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ГБУ РК «АГЦСССДМ» с принимаемыми нормативными правовыми актами в сфере противодействия коррупции с использованием информационных стендов, информационных порталов.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144AFB" w:rsidP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На совещаниях со специалистами ГБУ РК «АГЦСССДМ» регулярно рассматриваются вопросы исполнения законодательства в области противодействия коррупции, об эффективности принимаемых мер по противодействию коррупции; о мерах юридической ответственности, которые могут применяться в случаях совершения коррупционных правонарушений. Сотрудники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ознакамливаются с нормативно-правовыми актами в сфере противодействия коррупции.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, информационном стенде размещена информация по противодействию коррупции. Информация постоянно обновляется.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плана работы по противодействию коррупции и реализацией положений ст. 13.3 Федерального закона «О противодействии коррупции».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Центре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утвержден План мероприятий по п</w:t>
            </w:r>
            <w:r>
              <w:rPr>
                <w:rFonts w:ascii="Times New Roman" w:hAnsi="Times New Roman"/>
                <w:sz w:val="24"/>
                <w:szCs w:val="24"/>
              </w:rPr>
              <w:t>ротив</w:t>
            </w:r>
            <w:r w:rsidR="00824A6A">
              <w:rPr>
                <w:rFonts w:ascii="Times New Roman" w:hAnsi="Times New Roman"/>
                <w:sz w:val="24"/>
                <w:szCs w:val="24"/>
              </w:rPr>
              <w:t>одействию коррупции на 2021-2024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Согласно ст.13.3 принимаются меры по предупреждению коррупции: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определено должностное лицо, ответственное за профилактику коррупционных и иных правонарушений;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осуществляется сотрудничество Центра с правоохранительными органами (заключен Договор о сотрудничестве);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разработаны и внедрены в практику стандарты и процедуры, направленные на обеспечение добросовестной работы учреждения;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принят кодекс этики и служебного поведения сотрудников учреждения, на постоянной основе проводится ознакомление всех лиц;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утверждено положение и состав комиссии по соблюдению требований к поведению работников и урегулированию конфликта интересов и комиссий по противодействию коррупции;</w:t>
            </w:r>
          </w:p>
          <w:p w:rsidR="00144AFB" w:rsidRPr="00402813" w:rsidRDefault="00144AFB" w:rsidP="00144AFB">
            <w:pPr>
              <w:spacing w:after="0"/>
              <w:ind w:left="3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lastRenderedPageBreak/>
              <w:t>- приведены в соответствии с требованиями законодательства нормативные акты учреждения, должностные инструкции, трудовые договоры с работниками.</w:t>
            </w:r>
          </w:p>
          <w:p w:rsidR="00E70DD9" w:rsidRDefault="00144AFB" w:rsidP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- разработаны и утверждены перечни должностей, исполнение обязанностей по которым в наибольшей мере подвержено риску коррупционных проявлений.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0DD9" w:rsidTr="00E70DD9">
        <w:trPr>
          <w:trHeight w:val="8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144AFB" w:rsidP="00144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Регулярно проводится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действующего законодательства в области противодействия коррупции.</w:t>
            </w:r>
          </w:p>
        </w:tc>
      </w:tr>
      <w:tr w:rsidR="00E70DD9" w:rsidTr="00E70D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анализа коррупционной работы на заседаниях Комиссии по предупреждению и противодействию коррупции в ГБУ РК «АГЦСССДМ»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полугодие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F22016" w:rsidP="0082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противодействию коррупции в Центре с целью рассмотрения результатов анализа коррупционной работы </w:t>
            </w:r>
            <w:r w:rsidR="00824A6A">
              <w:rPr>
                <w:rFonts w:ascii="Times New Roman" w:hAnsi="Times New Roman"/>
                <w:sz w:val="24"/>
                <w:szCs w:val="24"/>
              </w:rPr>
              <w:t xml:space="preserve">было проведено </w:t>
            </w:r>
            <w:r w:rsidR="00CB0766">
              <w:rPr>
                <w:rFonts w:ascii="Times New Roman" w:hAnsi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/>
                <w:sz w:val="24"/>
                <w:szCs w:val="24"/>
              </w:rPr>
              <w:t>.2021г.</w:t>
            </w:r>
            <w:r w:rsidR="00824A6A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</w:p>
        </w:tc>
      </w:tr>
      <w:tr w:rsidR="00E70DD9" w:rsidTr="00E70D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Разработка и принятие локальных актов, направленных на противодействие коррупции, в том числе своевременное приведение их в соответствие с федеральным и законодательством Республики Крым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824A6A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824A6A" w:rsidP="008D2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09.09.2021г. № 223</w:t>
            </w:r>
            <w:r w:rsidR="008D22CA">
              <w:rPr>
                <w:rFonts w:ascii="Times New Roman" w:hAnsi="Times New Roman"/>
                <w:sz w:val="24"/>
                <w:szCs w:val="24"/>
              </w:rPr>
              <w:t>-ОД (в соответствии с Ук</w:t>
            </w:r>
            <w:r w:rsidR="00E34565">
              <w:rPr>
                <w:rFonts w:ascii="Times New Roman" w:hAnsi="Times New Roman"/>
                <w:sz w:val="24"/>
                <w:szCs w:val="24"/>
              </w:rPr>
              <w:t>азом Главы республики Крым от 03.09.2021г. №246</w:t>
            </w:r>
            <w:r w:rsidR="008D22CA">
              <w:rPr>
                <w:rFonts w:ascii="Times New Roman" w:hAnsi="Times New Roman"/>
                <w:sz w:val="24"/>
                <w:szCs w:val="24"/>
              </w:rPr>
              <w:t>-У)</w:t>
            </w:r>
          </w:p>
        </w:tc>
      </w:tr>
      <w:tr w:rsidR="00E70DD9" w:rsidTr="00E70DD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ind w:firstLine="13"/>
              <w:jc w:val="both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и внеплановая корректировки должностных инструкций Центра в соответствии с Федеральным законом Российской Федерации от 25.12.2008                    № 273-ФЗ «О противодействии коррупции»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E34565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от 30.12.2019г. в должностные инструкции всех работников Центра внесено дополнение о выполнении комплекса мер по Антикоррупционной политике Центра.</w:t>
            </w:r>
          </w:p>
        </w:tc>
      </w:tr>
      <w:tr w:rsidR="00E70DD9" w:rsidTr="00E70DD9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 w:rsidP="00E47E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  <w:p w:rsidR="00E70DD9" w:rsidRDefault="00E70DD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ГБУ РК «АГЦСССДМ»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граждан, поступающих на работу в ГБУ РК «АГЦСССДМ», положений законодательства о противодействии коррупции.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AE40B8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B74BC4" w:rsidP="00B74B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осуществляется работа по доведению до граждан, поступающих на работу в Центр, положений законодательства о противодействии коррупции (все поступающие на работу ознакомлены по роспись)</w:t>
            </w:r>
            <w:r w:rsidR="00615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pStyle w:val="TableParagraph"/>
              <w:ind w:left="13" w:righ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</w:t>
            </w:r>
            <w:r w:rsidR="006158E4">
              <w:rPr>
                <w:sz w:val="24"/>
                <w:szCs w:val="24"/>
              </w:rPr>
              <w:t>льных и иных мер по соблюдению</w:t>
            </w:r>
            <w:r>
              <w:rPr>
                <w:sz w:val="24"/>
                <w:szCs w:val="24"/>
              </w:rPr>
              <w:t xml:space="preserve"> работниками ГБУ РК «АГЦСССДМ»  ограничений, запретов и</w:t>
            </w:r>
            <w:r>
              <w:rPr>
                <w:spacing w:val="-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 противодействия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коррупции.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AE40B8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6158E4" w:rsidP="00615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осуществляется комплекс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организационных, разъяснительных и иных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по соблюдению работниками Центра ограничений, запретов и</w:t>
            </w:r>
            <w:r w:rsidRPr="006158E4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требований,</w:t>
            </w:r>
            <w:r w:rsidRPr="006158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6158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в</w:t>
            </w:r>
            <w:r w:rsidRPr="006158E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целях противодействия</w:t>
            </w:r>
            <w:r w:rsidRPr="006158E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158E4">
              <w:rPr>
                <w:rFonts w:ascii="Times New Roman" w:hAnsi="Times New Roman"/>
                <w:sz w:val="24"/>
                <w:szCs w:val="24"/>
              </w:rPr>
              <w:t>коррупции.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работников ГБУ РК «АГЦСССДМ» негативного отношения к дарению подарков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</w:t>
            </w:r>
            <w:r w:rsidR="00AE40B8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9768C5" w:rsidP="009768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Регулярно проводится информационная работа по формированию </w:t>
            </w:r>
            <w:r w:rsidRPr="00402813">
              <w:rPr>
                <w:rFonts w:ascii="Times New Roman" w:hAnsi="Times New Roman"/>
                <w:bCs/>
                <w:sz w:val="24"/>
                <w:szCs w:val="24"/>
              </w:rPr>
              <w:t xml:space="preserve">антикоррупционного поведения </w:t>
            </w:r>
            <w:r w:rsidRPr="004028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Центра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; с целью формирования негативного отношения к дарению подарков работникам в связи с исполне</w:t>
            </w:r>
            <w:r>
              <w:rPr>
                <w:rFonts w:ascii="Times New Roman" w:hAnsi="Times New Roman"/>
                <w:sz w:val="24"/>
                <w:szCs w:val="24"/>
              </w:rPr>
              <w:t>нием ими служебных обязанностей.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 С работниками  была проведена 1 беседа о недопущении поведения, которое может восприниматься окружающими как обещание или предложение дачи взятки, либо как согласие  принять взятку или как просьба о даче взятки.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своих лиц, супруги (супруга) и несовершеннолетних детей и лиц, замещающих отдельные должности на основании трудового договора в Учреждении, на официальных сайтах и информационно-телекоммуникационной сети «Интернет»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(ежегодно)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9768C5" w:rsidP="00976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 своих лиц, супруги (супруга) и несовершеннолетних детей и лиц, замещающих отдельные должности на основании трудового договора в Центре, </w:t>
            </w:r>
            <w:r w:rsidR="00CB0766">
              <w:rPr>
                <w:rFonts w:ascii="Times New Roman" w:hAnsi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размещены на официальном сайте и информационно-телекоммуникационной сети «Интернет» </w:t>
            </w:r>
            <w:r w:rsidR="00CB0766">
              <w:rPr>
                <w:rFonts w:ascii="Times New Roman" w:hAnsi="Times New Roman"/>
                <w:sz w:val="24"/>
                <w:szCs w:val="24"/>
              </w:rPr>
              <w:t xml:space="preserve">во 2 квартале 2022г. </w:t>
            </w:r>
            <w:r>
              <w:rPr>
                <w:rFonts w:ascii="Times New Roman" w:hAnsi="Times New Roman"/>
                <w:sz w:val="24"/>
                <w:szCs w:val="24"/>
              </w:rPr>
              <w:t>(директор, главный бухгалтер).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лиц, замещающих отдельные должности на основании трудового договора в ГБУ РК «АГЦСССДМ», положений законодательства о противодействии коррупции, о конфликте интересов, об установлении наказания за коммерческий подкуп, получение и дачу взятки, посредничество во взяточничестве, об увольнении в связи с утратой доверия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2022</w:t>
            </w:r>
            <w:r w:rsidR="00AE40B8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1C3F6F" w:rsidP="00056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С целью предупреждения конфликта интересов проводится работа по разъяснению действующего антикоррупционного законодательства; о недопущении поведения, которое может </w:t>
            </w:r>
            <w:proofErr w:type="gramStart"/>
            <w:r w:rsidRPr="00402813">
              <w:rPr>
                <w:rFonts w:ascii="Times New Roman" w:hAnsi="Times New Roman"/>
                <w:sz w:val="24"/>
                <w:szCs w:val="24"/>
              </w:rPr>
              <w:t>восприниматься</w:t>
            </w:r>
            <w:proofErr w:type="gramEnd"/>
            <w:r w:rsidRPr="00402813">
              <w:rPr>
                <w:rFonts w:ascii="Times New Roman" w:hAnsi="Times New Roman"/>
                <w:sz w:val="24"/>
                <w:szCs w:val="24"/>
              </w:rPr>
              <w:t xml:space="preserve"> как предложение дачи взятки либо как согласие принять взятку; </w:t>
            </w:r>
            <w:r w:rsidRPr="00402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установленной действующим законодательством РФ уголовной ответственности за получение и дачу взятки и мерах административной ответственности за незаконное вознаграждение от имени юридического (физического) лица: разъяснен порядок соблюдения ограничений и запретов, установленных в целях противодействия коррупции.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Все работники </w:t>
            </w:r>
            <w:r w:rsidR="00056EA7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ознакомлены с Памяткой об ответственности за нарушения законодательства о противодействии коррупции.</w:t>
            </w:r>
            <w:r w:rsidRPr="00402813">
              <w:rPr>
                <w:rFonts w:ascii="Times New Roman" w:eastAsia="Times New Roman CYR" w:hAnsi="Times New Roman"/>
                <w:sz w:val="24"/>
                <w:szCs w:val="24"/>
              </w:rPr>
              <w:t xml:space="preserve"> Сообщений о случаях коррупционных правонарушений, совершенных специалистами </w:t>
            </w:r>
            <w:r w:rsidR="00056EA7">
              <w:rPr>
                <w:rFonts w:ascii="Times New Roman" w:eastAsia="Times New Roman CYR" w:hAnsi="Times New Roman"/>
                <w:sz w:val="24"/>
                <w:szCs w:val="24"/>
              </w:rPr>
              <w:t xml:space="preserve">Центра </w:t>
            </w:r>
            <w:r w:rsidRPr="00402813">
              <w:rPr>
                <w:rFonts w:ascii="Times New Roman" w:eastAsia="Times New Roman CYR" w:hAnsi="Times New Roman"/>
                <w:sz w:val="24"/>
                <w:szCs w:val="24"/>
              </w:rPr>
              <w:t>не поступало.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и своевременного наполнения на официальном сайте ГБУ РК «АГЦСССДМ» подраздела «Противодействие коррупции», в котором предусмотреть возможность сообщения о фактах коррупции, а также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материалы для работников и граждан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 2022</w:t>
            </w:r>
            <w:r w:rsidR="00AE40B8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AB22E9" w:rsidP="00CB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На сайте ГБУ РК «АГЦСССДМ» в подразделе «Противодействие коррупции» в целях антикоррупционного просвещения на постоянной основе осуществляется обновление размещенной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по вопросам профилактики коррупционных правонарушений и противодействия коррупции, в том числе нормативных правовых актов в сфере противодействия коррупции. </w:t>
            </w:r>
            <w:r>
              <w:rPr>
                <w:rFonts w:ascii="Times New Roman" w:hAnsi="Times New Roman"/>
                <w:sz w:val="24"/>
                <w:szCs w:val="24"/>
              </w:rPr>
              <w:t>На сайте предусмотрена возможность сообщения о фактах коррупции.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pStyle w:val="TableParagraph"/>
              <w:ind w:left="13" w:righ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применения предусмотренных</w:t>
            </w:r>
            <w:r>
              <w:rPr>
                <w:spacing w:val="-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законодательством мер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юридической ответственности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несоблюдения</w:t>
            </w:r>
            <w:r>
              <w:rPr>
                <w:spacing w:val="-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запретов,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ограничений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требований, установленных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противодействия коррупции,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предотвращению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(или)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урегулированию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факту выявления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AB2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фактов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мероприятий, направленных на минимизацию коррупционных рисков в ГБУ РК «АГЦСССДМ»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34DC4" w:rsidP="00334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Создана рабочая группа для внутреннего анализа коррупционных рисков. Утверждены Порядок проведения мониторинга коррупционных рисков; Порядок проведения анализа, Оценка, Карта коррупционных рисков.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мониторинга исполнения должностных обязанностей работников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ГБУ РК «АГЦСССДМ», деятельность которых связана с коррупционными рисками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(ежегодно)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34DC4" w:rsidP="00334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 мониторинг исполнения должностных обязанностей работников Центра, деятельность которых связана с коррупционными рисками. Нарушений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(обучающих мероприятий) с работниками ГБУ РК «АГЦСССДМ», ответственными за профилактику коррупционных и иных правонарушений, по вопросам организации работы по противодействию коррупции.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CB0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</w:t>
            </w:r>
            <w:r w:rsidR="00334DC4">
              <w:rPr>
                <w:rFonts w:ascii="Times New Roman" w:hAnsi="Times New Roman"/>
                <w:sz w:val="24"/>
                <w:szCs w:val="24"/>
              </w:rPr>
              <w:t xml:space="preserve"> совещания с работниками, ответственными за профилактику коррупционных и иных правонарушений, по вопросам организации работы по противодействию коррупции.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ГБУ РК «АГЦСССДМ», включая внедрение мер общественного контроля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2E4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ГБУ РК «АГЦСССДМ» обеспечивает открытость и прозрачность своей деятельности для институтов гражданского общества посредством размещения на официальном сайте учреждения в сети Интернет и систематического обновления информации о деятельности ГУ, принятых и реализованных решениях по противодействию коррупции, о фактах коррупционных нарушений, результатах проведенных по данным фактам проверок и принятых мерах. В отчетном периоде проверок не было.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в местах предоставления услуг и в иных помещениях, где на регулярной основе осуществляется взаимодействие работников с гражданами и организациями, объявлений, информационных материалов антикоррупционной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 w:rsidP="00CB0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На сайте ГБУ РК «АГЦСССДМ» в подразделе «Противодействие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информационном стенде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в целях антикоррупционного просвещения на постоянной основе осуществляется обновление </w:t>
            </w:r>
            <w:r w:rsidRPr="004028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размещенной информации по вопросам профилактики коррупционных правонарушений и противодействия коррупции, в том числе нормативных правовых актов в сфере противодействия коррупции. 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прокуратуры Республики Крым о выявленных нарушениях в сфере экономики в соответствии с Указом Президента РФ от 03.03.1998 г. № 224 «Об обеспечении взаимодействия государственных органов в борьбе с правонарушениями в сфере экономики»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выявления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внедрению в процессе оказания социальных услуг положений, связанных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граждан, направленных на повышение уровня правосознания и правовой культуры несовершеннолетних, мониторинг внедрения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813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CB0766">
              <w:rPr>
                <w:rFonts w:ascii="Times New Roman" w:hAnsi="Times New Roman"/>
                <w:sz w:val="24"/>
                <w:szCs w:val="24"/>
              </w:rPr>
              <w:t>роведены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с получателя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2813">
              <w:rPr>
                <w:rFonts w:ascii="Times New Roman" w:hAnsi="Times New Roman"/>
                <w:sz w:val="24"/>
                <w:szCs w:val="24"/>
              </w:rPr>
              <w:t xml:space="preserve"> социальных  услуг по данной проблематике.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="00417810">
              <w:rPr>
                <w:rFonts w:ascii="Times New Roman" w:hAnsi="Times New Roman"/>
                <w:sz w:val="24"/>
                <w:szCs w:val="24"/>
              </w:rPr>
              <w:t>чение 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4B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813">
              <w:rPr>
                <w:rFonts w:ascii="Times New Roman" w:hAnsi="Times New Roman"/>
                <w:sz w:val="24"/>
                <w:szCs w:val="24"/>
              </w:rPr>
              <w:t>В отчетном периоде  мероприятия по вопросам противодействия коррупции, организованные научными и образовательными организациями, общественными, организациями и иными институтами гражданского общества в МО ГО Армянск не проводились, соответственно участие в семинарах, публичных лекциях других мероприятиях в области антикоррупционного просвещения не принималось.</w:t>
            </w:r>
            <w:r w:rsidR="0075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 w:rsidP="00CB0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Осуществляются  закупки товаров, работ, услуг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 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целевым использованием бюджетных средств, в соответствии с договорами для нужд учреждения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2022</w:t>
            </w:r>
            <w:r w:rsidR="003B44F0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 осуществляется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целевым использованием бюджетных средств, в соответствии с договорами для нужд учреждения. Нарушений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работниками ГБУ РК «АГЦСССДМ» общих принципов служебного поведения в соответствии с положениями Кодекса служебной этики, Стандартов и процедур, направленных на обеспечение добросовестной работы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 работников Учреждения.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 w:rsidP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 работниками Центра соблюдаются общие принципы служебного поведения в соответствии с положениями Кодекса служебной этики, Стандартов и процедур, направленных на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добросовестной работы и поведения работников Учреждения.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СМИ по вопросу противодействия коррупции и формированию в обществе антикоррупционного мировоззрения, о результатах реализации мер по противодействию коррупции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5514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="0041781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взаимодействие со СМИ не осуществлялось.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приуроченных к Международному дню борьбы с коррупцией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14B">
              <w:rPr>
                <w:rFonts w:ascii="Times New Roman" w:hAnsi="Times New Roman"/>
                <w:sz w:val="24"/>
                <w:szCs w:val="24"/>
              </w:rPr>
              <w:t>До 9 декабря ежегодно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CB0766" w:rsidP="0075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проведены 3</w:t>
            </w:r>
            <w:r w:rsidR="0075514B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5514B" w:rsidRPr="00402813">
              <w:rPr>
                <w:rFonts w:ascii="Times New Roman" w:hAnsi="Times New Roman"/>
                <w:sz w:val="24"/>
                <w:szCs w:val="24"/>
              </w:rPr>
              <w:t xml:space="preserve"> с волонтерами </w:t>
            </w:r>
            <w:r w:rsidR="0075514B">
              <w:rPr>
                <w:rFonts w:ascii="Times New Roman" w:hAnsi="Times New Roman"/>
                <w:sz w:val="24"/>
                <w:szCs w:val="24"/>
              </w:rPr>
              <w:t xml:space="preserve">и работниками </w:t>
            </w:r>
            <w:r w:rsidR="0075514B" w:rsidRPr="00402813">
              <w:rPr>
                <w:rFonts w:ascii="Times New Roman" w:hAnsi="Times New Roman"/>
                <w:sz w:val="24"/>
                <w:szCs w:val="24"/>
              </w:rPr>
              <w:t>по данной проблематике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среди получателей социальных услуг, волонтеров ГБУ РК «АГЦСССДМ» комплекса просветительских и воспитательных мер по разъяснению ответственности за взяточничество и посредничество во взяточничестве, формированию у граждан нетерпимого отношения к проявлениям коррупции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41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2022</w:t>
            </w:r>
            <w:r w:rsidR="0075514B">
              <w:rPr>
                <w:rFonts w:ascii="Times New Roman" w:hAnsi="Times New Roman"/>
                <w:sz w:val="24"/>
                <w:szCs w:val="24"/>
              </w:rPr>
              <w:t>-2024</w:t>
            </w:r>
            <w:r w:rsidR="00E70DD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755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отчетном периоде проведена 3 индивидуальные беседы</w:t>
            </w:r>
            <w:r w:rsidR="003E03DF" w:rsidRPr="00402813">
              <w:rPr>
                <w:rFonts w:ascii="Times New Roman" w:hAnsi="Times New Roman"/>
                <w:sz w:val="24"/>
                <w:szCs w:val="24"/>
              </w:rPr>
              <w:t xml:space="preserve"> с волонтерами по данной проблематике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п.2.19)</w:t>
            </w:r>
            <w:r w:rsidR="003E03DF" w:rsidRPr="004028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служебных проверок в случае выявления деяний коррупционной направленности со стороны работников ГБУ РК «АГЦСССДМ».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возникновения случая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не возникало.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коррупции, по вопросам, находящимся в ведении учреждения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3E0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не поступали.</w:t>
            </w:r>
          </w:p>
        </w:tc>
      </w:tr>
      <w:tr w:rsidR="00E70DD9" w:rsidTr="00E70DD9">
        <w:trPr>
          <w:trHeight w:val="7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Организация и проведение мониторинга качества предоставления государственных услуг специалистами по социальной работе, путем опроса граждан, обратившихся в Учреждение.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E70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9" w:rsidRDefault="00CB0766" w:rsidP="00A41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 осуществляется</w:t>
            </w:r>
            <w:r w:rsidR="003E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3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мониторинг качества предоставления государственных услуг специалистами по социальной работе, путем опроса граждан, обратившихся в</w:t>
            </w:r>
            <w:r w:rsidR="00A41CC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Центр (30 чел.)</w:t>
            </w:r>
            <w:r w:rsidR="003E03D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  <w:r w:rsidR="00A41CC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В 1 квартале 2022г.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41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арушений не выявлено.</w:t>
            </w:r>
          </w:p>
        </w:tc>
      </w:tr>
    </w:tbl>
    <w:p w:rsidR="00E70DD9" w:rsidRDefault="00E70DD9" w:rsidP="00E70DD9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0DD9" w:rsidRPr="00A41CC3" w:rsidRDefault="00A41CC3" w:rsidP="00A41CC3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A41CC3">
        <w:rPr>
          <w:rFonts w:ascii="Times New Roman" w:eastAsia="Times New Roman" w:hAnsi="Times New Roman"/>
          <w:bCs/>
          <w:color w:val="000000"/>
          <w:lang w:eastAsia="ru-RU"/>
        </w:rPr>
        <w:t>Исп. Лойченко Л.В.</w:t>
      </w:r>
    </w:p>
    <w:p w:rsidR="00A41CC3" w:rsidRPr="00A41CC3" w:rsidRDefault="00A41CC3" w:rsidP="00A41CC3">
      <w:pPr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A41CC3">
        <w:rPr>
          <w:rFonts w:ascii="Times New Roman" w:eastAsia="Times New Roman" w:hAnsi="Times New Roman"/>
          <w:bCs/>
          <w:color w:val="000000"/>
          <w:lang w:eastAsia="ru-RU"/>
        </w:rPr>
        <w:t>+79788786852</w:t>
      </w:r>
    </w:p>
    <w:p w:rsidR="00E70DD9" w:rsidRPr="00A41CC3" w:rsidRDefault="00E70DD9" w:rsidP="00E70DD9">
      <w:pPr>
        <w:spacing w:after="0" w:line="240" w:lineRule="auto"/>
        <w:jc w:val="both"/>
        <w:rPr>
          <w:rFonts w:ascii="Times New Roman" w:hAnsi="Times New Roman"/>
        </w:rPr>
      </w:pPr>
      <w:r w:rsidRPr="00A41CC3">
        <w:rPr>
          <w:rFonts w:ascii="Times New Roman" w:hAnsi="Times New Roman"/>
        </w:rPr>
        <w:t xml:space="preserve"> </w:t>
      </w:r>
    </w:p>
    <w:p w:rsidR="0073150B" w:rsidRDefault="00417810"/>
    <w:sectPr w:rsidR="0073150B" w:rsidSect="00A24E74">
      <w:pgSz w:w="16838" w:h="11906" w:orient="landscape"/>
      <w:pgMar w:top="567" w:right="567" w:bottom="567" w:left="81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A01"/>
    <w:multiLevelType w:val="hybridMultilevel"/>
    <w:tmpl w:val="2C92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DD9"/>
    <w:rsid w:val="00056EA7"/>
    <w:rsid w:val="00130A2A"/>
    <w:rsid w:val="00144AFB"/>
    <w:rsid w:val="001C3F6F"/>
    <w:rsid w:val="002E4BEB"/>
    <w:rsid w:val="00334DC4"/>
    <w:rsid w:val="003350A7"/>
    <w:rsid w:val="00347193"/>
    <w:rsid w:val="003B44F0"/>
    <w:rsid w:val="003E03DF"/>
    <w:rsid w:val="00417810"/>
    <w:rsid w:val="00446385"/>
    <w:rsid w:val="00447C26"/>
    <w:rsid w:val="00515BAE"/>
    <w:rsid w:val="00540E38"/>
    <w:rsid w:val="006158E4"/>
    <w:rsid w:val="00692466"/>
    <w:rsid w:val="0075514B"/>
    <w:rsid w:val="00823A6A"/>
    <w:rsid w:val="00824A6A"/>
    <w:rsid w:val="00884142"/>
    <w:rsid w:val="008C650F"/>
    <w:rsid w:val="008D22CA"/>
    <w:rsid w:val="00966AC9"/>
    <w:rsid w:val="009768C5"/>
    <w:rsid w:val="009C63FF"/>
    <w:rsid w:val="00A24E74"/>
    <w:rsid w:val="00A41CC3"/>
    <w:rsid w:val="00A43F93"/>
    <w:rsid w:val="00A90DC8"/>
    <w:rsid w:val="00AB22E9"/>
    <w:rsid w:val="00AE40B8"/>
    <w:rsid w:val="00B24ABF"/>
    <w:rsid w:val="00B74BC4"/>
    <w:rsid w:val="00CB0766"/>
    <w:rsid w:val="00D75FBA"/>
    <w:rsid w:val="00E34565"/>
    <w:rsid w:val="00E70DD9"/>
    <w:rsid w:val="00EF1EE8"/>
    <w:rsid w:val="00F2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70DD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character" w:customStyle="1" w:styleId="2">
    <w:name w:val="Основной текст (2)"/>
    <w:uiPriority w:val="99"/>
    <w:rsid w:val="00E70DD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2021-07-01T06:29:00Z</dcterms:created>
  <dcterms:modified xsi:type="dcterms:W3CDTF">2022-04-05T10:34:00Z</dcterms:modified>
</cp:coreProperties>
</file>